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717" w:rsidRPr="001B4C96" w:rsidRDefault="00150717" w:rsidP="00150717">
      <w:pPr>
        <w:pStyle w:val="Header"/>
        <w:ind w:firstLine="720"/>
        <w:rPr>
          <w:rFonts w:ascii="Times New Roman" w:hAnsi="Times New Roman"/>
          <w:sz w:val="24"/>
          <w:szCs w:val="24"/>
        </w:rPr>
      </w:pPr>
      <w:r w:rsidRPr="001B4C96">
        <w:rPr>
          <w:rFonts w:ascii="Times New Roman" w:hAnsi="Times New Roman"/>
          <w:noProof/>
          <w:sz w:val="24"/>
          <w:szCs w:val="24"/>
        </w:rPr>
        <w:drawing>
          <wp:anchor distT="0" distB="0" distL="114300" distR="114300" simplePos="0" relativeHeight="251659264" behindDoc="1" locked="0" layoutInCell="1" allowOverlap="1" wp14:anchorId="4498FEA7" wp14:editId="3C6E174C">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150717" w:rsidRPr="001B4C96" w:rsidRDefault="00150717" w:rsidP="00150717">
      <w:pPr>
        <w:pStyle w:val="Header"/>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150717" w:rsidRDefault="00150717" w:rsidP="00150717">
      <w:pPr>
        <w:pStyle w:val="Header"/>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5" w:history="1">
        <w:r w:rsidRPr="00404123">
          <w:rPr>
            <w:rStyle w:val="Hyperlink"/>
            <w:rFonts w:ascii="Times New Roman" w:hAnsi="Times New Roman"/>
            <w:sz w:val="24"/>
            <w:szCs w:val="24"/>
          </w:rPr>
          <w:t>p_poplaca@yahoo.com</w:t>
        </w:r>
      </w:hyperlink>
    </w:p>
    <w:p w:rsidR="00150717" w:rsidRPr="001B4C96" w:rsidRDefault="00150717" w:rsidP="00150717">
      <w:pPr>
        <w:pStyle w:val="Header"/>
        <w:tabs>
          <w:tab w:val="clear" w:pos="4680"/>
        </w:tabs>
        <w:jc w:val="both"/>
        <w:rPr>
          <w:rFonts w:ascii="Times New Roman" w:hAnsi="Times New Roman"/>
          <w:sz w:val="24"/>
          <w:szCs w:val="24"/>
        </w:rPr>
      </w:pPr>
    </w:p>
    <w:p w:rsidR="00150717" w:rsidRDefault="00150717" w:rsidP="00150717">
      <w:pPr>
        <w:pStyle w:val="Header"/>
        <w:ind w:firstLine="720"/>
      </w:pPr>
      <w:r>
        <w:rPr>
          <w:noProof/>
        </w:rPr>
        <mc:AlternateContent>
          <mc:Choice Requires="wps">
            <w:drawing>
              <wp:anchor distT="0" distB="0" distL="114300" distR="114300" simplePos="0" relativeHeight="251660288" behindDoc="0" locked="0" layoutInCell="1" allowOverlap="1" wp14:anchorId="66809526" wp14:editId="6DE6CB23">
                <wp:simplePos x="0" y="0"/>
                <wp:positionH relativeFrom="margin">
                  <wp:posOffset>-476250</wp:posOffset>
                </wp:positionH>
                <wp:positionV relativeFrom="paragraph">
                  <wp:posOffset>112395</wp:posOffset>
                </wp:positionV>
                <wp:extent cx="6829425" cy="0"/>
                <wp:effectExtent l="0" t="0" r="28575" b="19050"/>
                <wp:wrapNone/>
                <wp:docPr id="1" name="Conector drept 1"/>
                <wp:cNvGraphicFramePr/>
                <a:graphic xmlns:a="http://schemas.openxmlformats.org/drawingml/2006/main">
                  <a:graphicData uri="http://schemas.microsoft.com/office/word/2010/wordprocessingShape">
                    <wps:wsp>
                      <wps:cNvCnPr/>
                      <wps:spPr>
                        <a:xfrm>
                          <a:off x="0" y="0"/>
                          <a:ext cx="6829425" cy="0"/>
                        </a:xfrm>
                        <a:prstGeom prst="line">
                          <a:avLst/>
                        </a:prstGeom>
                        <a:ln w="158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1236AC5" id="Conector drept 1"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" strokecolor="black [3213]" strokeweight="1.25pt">
                <v:stroke joinstyle="miter"/>
                <w10:wrap anchorx="margin"/>
              </v:line>
            </w:pict>
          </mc:Fallback>
        </mc:AlternateContent>
      </w:r>
    </w:p>
    <w:p w:rsidR="004E7040" w:rsidRDefault="00150717">
      <w:pPr>
        <w:rPr>
          <w:lang w:val="ro-RO"/>
        </w:rPr>
      </w:pPr>
      <w:proofErr w:type="spellStart"/>
      <w:proofErr w:type="gramStart"/>
      <w:r>
        <w:t>Nr</w:t>
      </w:r>
      <w:proofErr w:type="spellEnd"/>
      <w:r>
        <w:t>.</w:t>
      </w:r>
      <w:r w:rsidR="00B17AE4">
        <w:rPr>
          <w:lang w:val="ro-RO"/>
        </w:rPr>
        <w:t>înreg</w:t>
      </w:r>
      <w:proofErr w:type="gramEnd"/>
      <w:r w:rsidR="00B17AE4">
        <w:rPr>
          <w:lang w:val="ro-RO"/>
        </w:rPr>
        <w:t>. 1390 din 18.08.</w:t>
      </w:r>
      <w:r>
        <w:rPr>
          <w:lang w:val="ro-RO"/>
        </w:rPr>
        <w:t>2017</w:t>
      </w:r>
    </w:p>
    <w:p w:rsidR="00150717" w:rsidRDefault="00150717">
      <w:pPr>
        <w:rPr>
          <w:lang w:val="ro-RO"/>
        </w:rPr>
      </w:pPr>
      <w:r>
        <w:rPr>
          <w:lang w:val="ro-RO"/>
        </w:rPr>
        <w:t>Ind. dosar A – 7</w:t>
      </w:r>
    </w:p>
    <w:p w:rsidR="00150717" w:rsidRDefault="00150717">
      <w:pPr>
        <w:rPr>
          <w:lang w:val="ro-RO"/>
        </w:rPr>
      </w:pPr>
    </w:p>
    <w:p w:rsidR="00150717" w:rsidRDefault="00150717">
      <w:pPr>
        <w:rPr>
          <w:lang w:val="ro-RO"/>
        </w:rPr>
      </w:pPr>
    </w:p>
    <w:p w:rsidR="00150717" w:rsidRPr="00B17AE4" w:rsidRDefault="00150717">
      <w:pPr>
        <w:rPr>
          <w:rFonts w:ascii="Times New Roman" w:hAnsi="Times New Roman" w:cs="Times New Roman"/>
          <w:sz w:val="24"/>
          <w:szCs w:val="24"/>
          <w:lang w:val="ro-RO"/>
        </w:rPr>
      </w:pPr>
    </w:p>
    <w:p w:rsidR="00150717" w:rsidRPr="00B17AE4" w:rsidRDefault="00150717">
      <w:pPr>
        <w:rPr>
          <w:rFonts w:ascii="Times New Roman" w:hAnsi="Times New Roman" w:cs="Times New Roman"/>
          <w:b/>
          <w:sz w:val="24"/>
          <w:szCs w:val="24"/>
          <w:lang w:val="ro-RO"/>
        </w:rPr>
      </w:pPr>
      <w:r w:rsidRPr="00B17AE4">
        <w:rPr>
          <w:rFonts w:ascii="Times New Roman" w:hAnsi="Times New Roman" w:cs="Times New Roman"/>
          <w:sz w:val="24"/>
          <w:szCs w:val="24"/>
          <w:lang w:val="ro-RO"/>
        </w:rPr>
        <w:tab/>
      </w:r>
      <w:r w:rsidRPr="00B17AE4">
        <w:rPr>
          <w:rFonts w:ascii="Times New Roman" w:hAnsi="Times New Roman" w:cs="Times New Roman"/>
          <w:sz w:val="24"/>
          <w:szCs w:val="24"/>
          <w:lang w:val="ro-RO"/>
        </w:rPr>
        <w:tab/>
      </w:r>
      <w:r w:rsidRPr="00B17AE4">
        <w:rPr>
          <w:rFonts w:ascii="Times New Roman" w:hAnsi="Times New Roman" w:cs="Times New Roman"/>
          <w:sz w:val="24"/>
          <w:szCs w:val="24"/>
          <w:lang w:val="ro-RO"/>
        </w:rPr>
        <w:tab/>
      </w:r>
      <w:r w:rsidRPr="00B17AE4">
        <w:rPr>
          <w:rFonts w:ascii="Times New Roman" w:hAnsi="Times New Roman" w:cs="Times New Roman"/>
          <w:sz w:val="24"/>
          <w:szCs w:val="24"/>
          <w:lang w:val="ro-RO"/>
        </w:rPr>
        <w:tab/>
      </w:r>
      <w:r w:rsidRPr="00B17AE4">
        <w:rPr>
          <w:rFonts w:ascii="Times New Roman" w:hAnsi="Times New Roman" w:cs="Times New Roman"/>
          <w:sz w:val="24"/>
          <w:szCs w:val="24"/>
          <w:lang w:val="ro-RO"/>
        </w:rPr>
        <w:tab/>
      </w:r>
      <w:r w:rsidRPr="00B17AE4">
        <w:rPr>
          <w:rFonts w:ascii="Times New Roman" w:hAnsi="Times New Roman" w:cs="Times New Roman"/>
          <w:b/>
          <w:sz w:val="24"/>
          <w:szCs w:val="24"/>
          <w:lang w:val="ro-RO"/>
        </w:rPr>
        <w:t xml:space="preserve">          Referat</w:t>
      </w:r>
    </w:p>
    <w:p w:rsidR="00150717" w:rsidRPr="00B17AE4" w:rsidRDefault="00B17AE4" w:rsidP="00150717">
      <w:pPr>
        <w:jc w:val="center"/>
        <w:rPr>
          <w:rFonts w:ascii="Times New Roman" w:hAnsi="Times New Roman" w:cs="Times New Roman"/>
          <w:sz w:val="24"/>
          <w:szCs w:val="24"/>
          <w:lang w:val="ro-RO"/>
        </w:rPr>
      </w:pPr>
      <w:r w:rsidRPr="00B17AE4">
        <w:rPr>
          <w:rFonts w:ascii="Times New Roman" w:hAnsi="Times New Roman" w:cs="Times New Roman"/>
          <w:bCs/>
          <w:sz w:val="24"/>
          <w:szCs w:val="24"/>
          <w:lang w:val="ro-RO"/>
        </w:rPr>
        <w:t xml:space="preserve">hotărâre privind </w:t>
      </w:r>
      <w:r w:rsidRPr="00B17AE4">
        <w:rPr>
          <w:rFonts w:ascii="Times New Roman" w:hAnsi="Times New Roman" w:cs="Times New Roman"/>
          <w:sz w:val="24"/>
          <w:szCs w:val="24"/>
          <w:lang w:val="ro-RO"/>
        </w:rPr>
        <w:t xml:space="preserve"> acordul Consiliului Local Poplaca pentru comasarea si alipirea bunurilor imobile –terenuri în suprafata de 250 mp, înscrisi în CF nr. 100083 Poplaca şi 249 mp înscrisi în CF 100940 Poplaca, proprietatea privata a a comunei Poplaca, situate în Păltinis,zona Vălari</w:t>
      </w:r>
    </w:p>
    <w:p w:rsidR="00150717" w:rsidRPr="00B17AE4" w:rsidRDefault="00150717" w:rsidP="00150717">
      <w:pPr>
        <w:jc w:val="center"/>
        <w:rPr>
          <w:rFonts w:ascii="Times New Roman" w:hAnsi="Times New Roman" w:cs="Times New Roman"/>
          <w:sz w:val="24"/>
          <w:szCs w:val="24"/>
          <w:lang w:val="ro-RO"/>
        </w:rPr>
      </w:pPr>
    </w:p>
    <w:p w:rsidR="00150717" w:rsidRPr="00B17AE4" w:rsidRDefault="00150717" w:rsidP="00150717">
      <w:pPr>
        <w:ind w:firstLine="720"/>
        <w:rPr>
          <w:rFonts w:ascii="Times New Roman" w:hAnsi="Times New Roman" w:cs="Times New Roman"/>
          <w:sz w:val="24"/>
          <w:szCs w:val="24"/>
          <w:lang w:val="ro-RO"/>
        </w:rPr>
      </w:pPr>
      <w:r w:rsidRPr="00B17AE4">
        <w:rPr>
          <w:rFonts w:ascii="Times New Roman" w:hAnsi="Times New Roman" w:cs="Times New Roman"/>
          <w:sz w:val="24"/>
          <w:szCs w:val="24"/>
          <w:lang w:val="ro-RO"/>
        </w:rPr>
        <w:t>Având în vedere:</w:t>
      </w:r>
    </w:p>
    <w:p w:rsidR="00150717" w:rsidRPr="00B17AE4" w:rsidRDefault="00150717" w:rsidP="00150717">
      <w:pPr>
        <w:ind w:firstLine="720"/>
        <w:rPr>
          <w:rFonts w:ascii="Times New Roman" w:hAnsi="Times New Roman" w:cs="Times New Roman"/>
          <w:sz w:val="24"/>
          <w:szCs w:val="24"/>
          <w:lang w:val="ro-RO"/>
        </w:rPr>
      </w:pPr>
      <w:r w:rsidRPr="00B17AE4">
        <w:rPr>
          <w:rFonts w:ascii="Times New Roman" w:hAnsi="Times New Roman" w:cs="Times New Roman"/>
          <w:sz w:val="24"/>
          <w:szCs w:val="24"/>
          <w:lang w:val="ro-RO"/>
        </w:rPr>
        <w:t xml:space="preserve">- concesionarea unei suprafete de 250 mp si apoi extinderea concesiunii cu inca 249 mp de catre </w:t>
      </w:r>
      <w:r w:rsidR="00B17AE4">
        <w:rPr>
          <w:rFonts w:ascii="Times New Roman" w:hAnsi="Times New Roman" w:cs="Times New Roman"/>
          <w:sz w:val="24"/>
          <w:szCs w:val="24"/>
          <w:lang w:val="ro-RO"/>
        </w:rPr>
        <w:t xml:space="preserve">Brătilescu Adrian-Ioan </w:t>
      </w:r>
      <w:r w:rsidRPr="00B17AE4">
        <w:rPr>
          <w:rFonts w:ascii="Times New Roman" w:hAnsi="Times New Roman" w:cs="Times New Roman"/>
          <w:sz w:val="24"/>
          <w:szCs w:val="24"/>
          <w:lang w:val="ro-RO"/>
        </w:rPr>
        <w:t>,</w:t>
      </w:r>
    </w:p>
    <w:p w:rsidR="00150717" w:rsidRPr="00B17AE4" w:rsidRDefault="00B17AE4" w:rsidP="00150717">
      <w:pPr>
        <w:ind w:firstLine="720"/>
        <w:rPr>
          <w:rFonts w:ascii="Times New Roman" w:hAnsi="Times New Roman" w:cs="Times New Roman"/>
          <w:sz w:val="24"/>
          <w:szCs w:val="24"/>
          <w:lang w:val="ro-RO"/>
        </w:rPr>
      </w:pPr>
      <w:r>
        <w:rPr>
          <w:rFonts w:ascii="Times New Roman" w:hAnsi="Times New Roman" w:cs="Times New Roman"/>
          <w:sz w:val="24"/>
          <w:szCs w:val="24"/>
          <w:lang w:val="ro-RO"/>
        </w:rPr>
        <w:t>- Cererea nr. 1079 din 22.06.</w:t>
      </w:r>
      <w:r w:rsidR="00150717" w:rsidRPr="00B17AE4">
        <w:rPr>
          <w:rFonts w:ascii="Times New Roman" w:hAnsi="Times New Roman" w:cs="Times New Roman"/>
          <w:sz w:val="24"/>
          <w:szCs w:val="24"/>
          <w:lang w:val="ro-RO"/>
        </w:rPr>
        <w:t>20</w:t>
      </w:r>
      <w:r>
        <w:rPr>
          <w:rFonts w:ascii="Times New Roman" w:hAnsi="Times New Roman" w:cs="Times New Roman"/>
          <w:sz w:val="24"/>
          <w:szCs w:val="24"/>
          <w:lang w:val="ro-RO"/>
        </w:rPr>
        <w:t xml:space="preserve">17, prin care solicită acordul </w:t>
      </w:r>
      <w:r w:rsidRPr="00B17AE4">
        <w:rPr>
          <w:rFonts w:ascii="Times New Roman" w:hAnsi="Times New Roman" w:cs="Times New Roman"/>
          <w:sz w:val="24"/>
          <w:szCs w:val="24"/>
          <w:lang w:val="ro-RO"/>
        </w:rPr>
        <w:t>Consiliului Local Poplaca pentru comasarea si alipirea bunurilor imobile –terenuri în suprafata de 250 mp, înscrisi în CF nr. 100083 Poplaca şi 249 mp înscrisi în CF 100940 Poplaca, proprietatea privata a a comunei Poplaca, situate în Păltinis,zona Vălari</w:t>
      </w:r>
      <w:bookmarkStart w:id="0" w:name="_GoBack"/>
      <w:bookmarkEnd w:id="0"/>
      <w:r>
        <w:rPr>
          <w:rFonts w:ascii="Times New Roman" w:hAnsi="Times New Roman" w:cs="Times New Roman"/>
          <w:sz w:val="24"/>
          <w:szCs w:val="24"/>
          <w:lang w:val="ro-RO"/>
        </w:rPr>
        <w:t xml:space="preserve"> </w:t>
      </w:r>
      <w:r w:rsidR="00150717" w:rsidRPr="00B17AE4">
        <w:rPr>
          <w:rFonts w:ascii="Times New Roman" w:hAnsi="Times New Roman" w:cs="Times New Roman"/>
          <w:sz w:val="24"/>
          <w:szCs w:val="24"/>
          <w:lang w:val="ro-RO"/>
        </w:rPr>
        <w:t xml:space="preserve"> </w:t>
      </w:r>
      <w:r w:rsidR="00B3496C" w:rsidRPr="00B17AE4">
        <w:rPr>
          <w:rFonts w:ascii="Times New Roman" w:hAnsi="Times New Roman" w:cs="Times New Roman"/>
          <w:sz w:val="24"/>
          <w:szCs w:val="24"/>
          <w:lang w:val="ro-RO"/>
        </w:rPr>
        <w:t>, propun  aprobarea proiectului de hotărâre in forma prezentata.</w:t>
      </w:r>
    </w:p>
    <w:p w:rsidR="00B3496C" w:rsidRPr="00B17AE4" w:rsidRDefault="00B3496C" w:rsidP="00150717">
      <w:pPr>
        <w:ind w:firstLine="720"/>
        <w:rPr>
          <w:rFonts w:ascii="Times New Roman" w:hAnsi="Times New Roman" w:cs="Times New Roman"/>
          <w:sz w:val="24"/>
          <w:szCs w:val="24"/>
          <w:lang w:val="ro-RO"/>
        </w:rPr>
      </w:pPr>
    </w:p>
    <w:p w:rsidR="00B3496C" w:rsidRDefault="00B3496C" w:rsidP="00150717">
      <w:pPr>
        <w:ind w:firstLine="720"/>
        <w:rPr>
          <w:lang w:val="ro-RO"/>
        </w:rPr>
      </w:pPr>
    </w:p>
    <w:p w:rsidR="00B3496C" w:rsidRDefault="00B3496C" w:rsidP="00150717">
      <w:pPr>
        <w:ind w:firstLine="720"/>
        <w:rPr>
          <w:lang w:val="ro-RO"/>
        </w:rPr>
      </w:pPr>
      <w:r>
        <w:rPr>
          <w:lang w:val="ro-RO"/>
        </w:rPr>
        <w:tab/>
      </w:r>
      <w:r>
        <w:rPr>
          <w:lang w:val="ro-RO"/>
        </w:rPr>
        <w:tab/>
      </w:r>
      <w:r>
        <w:rPr>
          <w:lang w:val="ro-RO"/>
        </w:rPr>
        <w:tab/>
      </w:r>
      <w:r>
        <w:rPr>
          <w:lang w:val="ro-RO"/>
        </w:rPr>
        <w:tab/>
      </w:r>
      <w:r>
        <w:rPr>
          <w:lang w:val="ro-RO"/>
        </w:rPr>
        <w:tab/>
      </w:r>
      <w:r>
        <w:rPr>
          <w:lang w:val="ro-RO"/>
        </w:rPr>
        <w:tab/>
        <w:t>PRIMAR,</w:t>
      </w:r>
    </w:p>
    <w:p w:rsidR="00B3496C" w:rsidRPr="004423E6" w:rsidRDefault="00B3496C" w:rsidP="00150717">
      <w:pPr>
        <w:ind w:firstLine="720"/>
        <w:rPr>
          <w:b/>
          <w:u w:val="single"/>
          <w:lang w:val="ro-RO"/>
        </w:rPr>
      </w:pPr>
      <w:r>
        <w:rPr>
          <w:lang w:val="ro-RO"/>
        </w:rPr>
        <w:tab/>
      </w:r>
      <w:r>
        <w:rPr>
          <w:lang w:val="ro-RO"/>
        </w:rPr>
        <w:tab/>
      </w:r>
      <w:r>
        <w:rPr>
          <w:lang w:val="ro-RO"/>
        </w:rPr>
        <w:tab/>
      </w:r>
      <w:r>
        <w:rPr>
          <w:lang w:val="ro-RO"/>
        </w:rPr>
        <w:tab/>
      </w:r>
      <w:r>
        <w:rPr>
          <w:lang w:val="ro-RO"/>
        </w:rPr>
        <w:tab/>
      </w:r>
      <w:r w:rsidR="00C5681D">
        <w:rPr>
          <w:lang w:val="ro-RO"/>
        </w:rPr>
        <w:t xml:space="preserve">         </w:t>
      </w:r>
      <w:r>
        <w:rPr>
          <w:lang w:val="ro-RO"/>
        </w:rPr>
        <w:t>BUDIN VASILE</w:t>
      </w:r>
    </w:p>
    <w:p w:rsidR="00150717" w:rsidRPr="00150717" w:rsidRDefault="00150717">
      <w:pPr>
        <w:rPr>
          <w:lang w:val="ro-RO"/>
        </w:rPr>
      </w:pPr>
    </w:p>
    <w:sectPr w:rsidR="00150717" w:rsidRPr="001507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4E6"/>
    <w:rsid w:val="00150717"/>
    <w:rsid w:val="004E7040"/>
    <w:rsid w:val="009634E6"/>
    <w:rsid w:val="00B17AE4"/>
    <w:rsid w:val="00B3496C"/>
    <w:rsid w:val="00C56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F6132"/>
  <w15:chartTrackingRefBased/>
  <w15:docId w15:val="{8EDC509F-036B-4B07-9EE8-DCD0F4BCE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0717"/>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150717"/>
    <w:rPr>
      <w:rFonts w:ascii="Calibri" w:eastAsia="Calibri" w:hAnsi="Calibri" w:cs="Times New Roman"/>
    </w:rPr>
  </w:style>
  <w:style w:type="character" w:styleId="Hyperlink">
    <w:name w:val="Hyperlink"/>
    <w:basedOn w:val="DefaultParagraphFont"/>
    <w:uiPriority w:val="99"/>
    <w:unhideWhenUsed/>
    <w:rsid w:val="0015071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190</Words>
  <Characters>1085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PPoplacasecretar</dc:creator>
  <cp:keywords/>
  <dc:description/>
  <cp:lastModifiedBy>PPoplacasecretar</cp:lastModifiedBy>
  <cp:revision>3</cp:revision>
  <dcterms:created xsi:type="dcterms:W3CDTF">2017-07-25T06:52:00Z</dcterms:created>
  <dcterms:modified xsi:type="dcterms:W3CDTF">2017-09-07T08:21:00Z</dcterms:modified>
</cp:coreProperties>
</file>